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37F1" w14:textId="3868210C" w:rsidR="000C21CA" w:rsidRDefault="00001E2C" w:rsidP="00C95786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1E2C">
        <w:rPr>
          <w:rFonts w:ascii="Times New Roman" w:hAnsi="Times New Roman"/>
          <w:b/>
          <w:sz w:val="28"/>
          <w:szCs w:val="28"/>
          <w:lang w:val="en-US"/>
        </w:rPr>
        <w:t>National Research Tomsk Polytechnic University</w:t>
      </w:r>
    </w:p>
    <w:p w14:paraId="0DC8A8AC" w14:textId="77777777" w:rsidR="00FF44F3" w:rsidRPr="00FF44F3" w:rsidRDefault="00FF44F3" w:rsidP="00C95786">
      <w:pPr>
        <w:pStyle w:val="a5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14:paraId="446AF1A2" w14:textId="12C62BE9" w:rsidR="00FF44F3" w:rsidRPr="004716BE" w:rsidRDefault="00FF44F3" w:rsidP="00C95786">
      <w:pPr>
        <w:pStyle w:val="a5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F44F3">
        <w:rPr>
          <w:rFonts w:ascii="Times New Roman" w:hAnsi="Times New Roman"/>
          <w:b/>
          <w:sz w:val="32"/>
          <w:szCs w:val="32"/>
          <w:lang w:val="en-US"/>
        </w:rPr>
        <w:t>Call for Paper</w:t>
      </w:r>
      <w:r w:rsidR="004716BE">
        <w:rPr>
          <w:rFonts w:ascii="Times New Roman" w:hAnsi="Times New Roman"/>
          <w:b/>
          <w:sz w:val="32"/>
          <w:szCs w:val="32"/>
          <w:lang w:val="en-US"/>
        </w:rPr>
        <w:t>s</w:t>
      </w:r>
    </w:p>
    <w:p w14:paraId="56FCF3D3" w14:textId="77777777" w:rsidR="00001E2C" w:rsidRPr="004716BE" w:rsidRDefault="00001E2C" w:rsidP="00C95786">
      <w:pPr>
        <w:pStyle w:val="a5"/>
        <w:jc w:val="center"/>
        <w:rPr>
          <w:rFonts w:ascii="Times New Roman" w:hAnsi="Times New Roman"/>
          <w:b/>
          <w:bCs/>
          <w:sz w:val="16"/>
          <w:szCs w:val="16"/>
          <w:lang w:val="en-US"/>
        </w:rPr>
      </w:pPr>
    </w:p>
    <w:p w14:paraId="16EBB3B2" w14:textId="77777777" w:rsidR="00001E2C" w:rsidRPr="00FF44F3" w:rsidRDefault="00001E2C" w:rsidP="00C95786">
      <w:pPr>
        <w:pStyle w:val="a5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FF44F3">
        <w:rPr>
          <w:rFonts w:ascii="Times New Roman" w:hAnsi="Times New Roman"/>
          <w:bCs/>
          <w:sz w:val="28"/>
          <w:szCs w:val="28"/>
          <w:lang w:val="en-US"/>
        </w:rPr>
        <w:t xml:space="preserve">The </w:t>
      </w:r>
      <w:r w:rsidRPr="004716BE">
        <w:rPr>
          <w:rFonts w:ascii="Times New Roman" w:hAnsi="Times New Roman"/>
          <w:b/>
          <w:sz w:val="28"/>
          <w:szCs w:val="28"/>
          <w:lang w:val="en-US"/>
        </w:rPr>
        <w:t>2</w:t>
      </w:r>
      <w:r w:rsidRPr="004716BE">
        <w:rPr>
          <w:rFonts w:ascii="Times New Roman" w:hAnsi="Times New Roman"/>
          <w:b/>
          <w:sz w:val="28"/>
          <w:szCs w:val="28"/>
          <w:vertAlign w:val="superscript"/>
          <w:lang w:val="en-US"/>
        </w:rPr>
        <w:t>nd</w:t>
      </w:r>
      <w:r w:rsidRPr="00FF44F3">
        <w:rPr>
          <w:rFonts w:ascii="Times New Roman" w:hAnsi="Times New Roman"/>
          <w:bCs/>
          <w:sz w:val="28"/>
          <w:szCs w:val="28"/>
          <w:lang w:val="en-US"/>
        </w:rPr>
        <w:t xml:space="preserve"> International Conference</w:t>
      </w:r>
    </w:p>
    <w:p w14:paraId="62F2AE9F" w14:textId="18E75E6D" w:rsidR="00001E2C" w:rsidRDefault="00001E2C" w:rsidP="00C95786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01E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«</w:t>
      </w:r>
      <w:r w:rsidRPr="00001E2C">
        <w:rPr>
          <w:rFonts w:ascii="Times New Roman" w:hAnsi="Times New Roman"/>
          <w:b/>
          <w:sz w:val="28"/>
          <w:szCs w:val="28"/>
          <w:lang w:val="en-US"/>
        </w:rPr>
        <w:t>Scientific Initiative of International Students and Postgraduates</w:t>
      </w:r>
      <w:r>
        <w:rPr>
          <w:rFonts w:ascii="Times New Roman" w:hAnsi="Times New Roman"/>
          <w:b/>
          <w:sz w:val="28"/>
          <w:szCs w:val="28"/>
          <w:lang w:val="en-US"/>
        </w:rPr>
        <w:t>»</w:t>
      </w:r>
    </w:p>
    <w:p w14:paraId="1C31CD03" w14:textId="3271F580" w:rsidR="00AD41CC" w:rsidRPr="005D30C7" w:rsidRDefault="00001E2C" w:rsidP="00C95786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April</w:t>
      </w:r>
      <w:r w:rsidRPr="00001E2C">
        <w:rPr>
          <w:rFonts w:ascii="Times New Roman" w:hAnsi="Times New Roman"/>
          <w:b/>
          <w:sz w:val="28"/>
          <w:szCs w:val="28"/>
        </w:rPr>
        <w:t xml:space="preserve"> </w:t>
      </w:r>
      <w:r w:rsidR="009D3FFD" w:rsidRPr="00001E2C">
        <w:rPr>
          <w:rFonts w:ascii="Times New Roman" w:hAnsi="Times New Roman"/>
          <w:b/>
          <w:sz w:val="28"/>
          <w:szCs w:val="28"/>
        </w:rPr>
        <w:t>2</w:t>
      </w:r>
      <w:r w:rsidR="00394905" w:rsidRPr="00001E2C">
        <w:rPr>
          <w:rFonts w:ascii="Times New Roman" w:hAnsi="Times New Roman"/>
          <w:b/>
          <w:sz w:val="28"/>
          <w:szCs w:val="28"/>
        </w:rPr>
        <w:t>6</w:t>
      </w:r>
      <w:r w:rsidR="009D3FFD" w:rsidRPr="00001E2C">
        <w:rPr>
          <w:rFonts w:ascii="Times New Roman" w:hAnsi="Times New Roman"/>
          <w:b/>
          <w:sz w:val="28"/>
          <w:szCs w:val="28"/>
        </w:rPr>
        <w:t xml:space="preserve"> – 2</w:t>
      </w:r>
      <w:r w:rsidR="00394905" w:rsidRPr="00001E2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9D3FFD" w:rsidRPr="00001E2C">
        <w:rPr>
          <w:rFonts w:ascii="Times New Roman" w:hAnsi="Times New Roman"/>
          <w:b/>
          <w:sz w:val="28"/>
          <w:szCs w:val="28"/>
        </w:rPr>
        <w:t>20</w:t>
      </w:r>
      <w:r w:rsidR="007F0465" w:rsidRPr="00001E2C">
        <w:rPr>
          <w:rFonts w:ascii="Times New Roman" w:hAnsi="Times New Roman"/>
          <w:b/>
          <w:sz w:val="28"/>
          <w:szCs w:val="28"/>
        </w:rPr>
        <w:t>2</w:t>
      </w:r>
      <w:r w:rsidR="00394905" w:rsidRPr="00001E2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~  </w:t>
      </w:r>
      <w:r w:rsidR="005D30C7" w:rsidRPr="005D30C7">
        <w:rPr>
          <w:rFonts w:ascii="Times New Roman" w:hAnsi="Times New Roman"/>
          <w:b/>
          <w:sz w:val="28"/>
          <w:szCs w:val="28"/>
        </w:rPr>
        <w:t>Tomsk</w:t>
      </w:r>
      <w:r w:rsidR="005D30C7">
        <w:rPr>
          <w:rFonts w:ascii="Times New Roman" w:hAnsi="Times New Roman"/>
          <w:b/>
          <w:sz w:val="28"/>
          <w:szCs w:val="28"/>
          <w:lang w:val="en-US"/>
        </w:rPr>
        <w:t>, Russia</w:t>
      </w:r>
    </w:p>
    <w:p w14:paraId="3D92AF27" w14:textId="77777777" w:rsidR="00AD41CC" w:rsidRPr="00001E2C" w:rsidRDefault="00AD41CC" w:rsidP="000C21C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646"/>
        <w:gridCol w:w="588"/>
        <w:gridCol w:w="4532"/>
      </w:tblGrid>
      <w:tr w:rsidR="00A35B4D" w14:paraId="297E6E15" w14:textId="77777777" w:rsidTr="004D0E3C">
        <w:trPr>
          <w:jc w:val="center"/>
        </w:trPr>
        <w:tc>
          <w:tcPr>
            <w:tcW w:w="4646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3F563473" w14:textId="20756472" w:rsidR="00A35B4D" w:rsidRPr="005D30C7" w:rsidRDefault="005D30C7" w:rsidP="00C95786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Conference </w:t>
            </w:r>
            <w:r w:rsidR="00FF44F3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P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articipants</w:t>
            </w:r>
            <w:r w:rsidR="00C95786" w:rsidRPr="005D30C7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:</w:t>
            </w:r>
          </w:p>
          <w:p w14:paraId="4B8472B9" w14:textId="7CCA7342" w:rsidR="005D30C7" w:rsidRPr="005D30C7" w:rsidRDefault="005D30C7" w:rsidP="005D30C7">
            <w:pPr>
              <w:pStyle w:val="a5"/>
              <w:numPr>
                <w:ilvl w:val="0"/>
                <w:numId w:val="15"/>
              </w:numPr>
              <w:ind w:left="409" w:hanging="42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30C7">
              <w:rPr>
                <w:rFonts w:ascii="Times New Roman" w:hAnsi="Times New Roman"/>
                <w:sz w:val="26"/>
                <w:szCs w:val="26"/>
                <w:lang w:eastAsia="ru-RU"/>
              </w:rPr>
              <w:t>international pre-university students</w:t>
            </w:r>
            <w:r w:rsid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</w:t>
            </w:r>
          </w:p>
          <w:p w14:paraId="3331F15C" w14:textId="7DB49D63" w:rsidR="005D30C7" w:rsidRPr="005D30C7" w:rsidRDefault="005D30C7" w:rsidP="005D30C7">
            <w:pPr>
              <w:pStyle w:val="a5"/>
              <w:numPr>
                <w:ilvl w:val="0"/>
                <w:numId w:val="15"/>
              </w:numPr>
              <w:ind w:left="409" w:hanging="42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30C7">
              <w:rPr>
                <w:rFonts w:ascii="Times New Roman" w:hAnsi="Times New Roman"/>
                <w:sz w:val="26"/>
                <w:szCs w:val="26"/>
                <w:lang w:eastAsia="ru-RU"/>
              </w:rPr>
              <w:t>international students</w:t>
            </w:r>
            <w:r w:rsid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</w:t>
            </w:r>
          </w:p>
          <w:p w14:paraId="1E051B35" w14:textId="1506ED42" w:rsidR="005D30C7" w:rsidRPr="005D30C7" w:rsidRDefault="005D30C7" w:rsidP="005D30C7">
            <w:pPr>
              <w:pStyle w:val="a5"/>
              <w:numPr>
                <w:ilvl w:val="0"/>
                <w:numId w:val="15"/>
              </w:numPr>
              <w:ind w:left="409" w:hanging="42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30C7">
              <w:rPr>
                <w:rFonts w:ascii="Times New Roman" w:hAnsi="Times New Roman"/>
                <w:sz w:val="26"/>
                <w:szCs w:val="26"/>
                <w:lang w:eastAsia="ru-RU"/>
              </w:rPr>
              <w:t>international graduates</w:t>
            </w:r>
            <w:r w:rsid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</w:t>
            </w:r>
          </w:p>
          <w:p w14:paraId="44F1905A" w14:textId="45C8AE0E" w:rsidR="005D30C7" w:rsidRPr="005D30C7" w:rsidRDefault="005D30C7" w:rsidP="005D30C7">
            <w:pPr>
              <w:pStyle w:val="a5"/>
              <w:numPr>
                <w:ilvl w:val="0"/>
                <w:numId w:val="15"/>
              </w:numPr>
              <w:ind w:left="409" w:hanging="42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30C7">
              <w:rPr>
                <w:rFonts w:ascii="Times New Roman" w:hAnsi="Times New Roman"/>
                <w:sz w:val="26"/>
                <w:szCs w:val="26"/>
                <w:lang w:eastAsia="ru-RU"/>
              </w:rPr>
              <w:t>international post-graduates</w:t>
            </w:r>
            <w:r w:rsid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,</w:t>
            </w:r>
          </w:p>
          <w:p w14:paraId="2471834F" w14:textId="3ECA27F4" w:rsidR="00C95786" w:rsidRPr="005D30C7" w:rsidRDefault="005D30C7" w:rsidP="005D30C7">
            <w:pPr>
              <w:pStyle w:val="a5"/>
              <w:numPr>
                <w:ilvl w:val="0"/>
                <w:numId w:val="15"/>
              </w:numPr>
              <w:spacing w:before="60"/>
              <w:ind w:left="409" w:hanging="425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D30C7">
              <w:rPr>
                <w:rFonts w:ascii="Times New Roman" w:hAnsi="Times New Roman"/>
                <w:sz w:val="26"/>
                <w:szCs w:val="26"/>
                <w:lang w:val="en-US" w:eastAsia="ru-RU"/>
              </w:rPr>
              <w:t>international young researchers of Russian and foreign universities</w:t>
            </w:r>
            <w:r w:rsid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  <w:p w14:paraId="08A5B142" w14:textId="77777777" w:rsidR="005D30C7" w:rsidRPr="005D30C7" w:rsidRDefault="005D30C7" w:rsidP="005D30C7">
            <w:pPr>
              <w:pStyle w:val="a5"/>
              <w:spacing w:before="60"/>
              <w:ind w:left="409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14:paraId="31C72C91" w14:textId="3E78C577" w:rsidR="00A35B4D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C49470" wp14:editId="0AD8E93F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auto"/>
          </w:tcPr>
          <w:p w14:paraId="4105795D" w14:textId="77777777" w:rsidR="00A35B4D" w:rsidRPr="000C1D76" w:rsidRDefault="00A35B4D" w:rsidP="000C21C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0A0DB197" w14:textId="679A00BF" w:rsidR="00A35B4D" w:rsidRPr="005D30C7" w:rsidRDefault="005D30C7" w:rsidP="00FF44F3">
            <w:pPr>
              <w:pStyle w:val="a5"/>
              <w:spacing w:after="120"/>
              <w:ind w:left="419" w:hanging="42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5D30C7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Major Themes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and</w:t>
            </w:r>
            <w:r w:rsidRPr="005D30C7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Areas</w:t>
            </w:r>
            <w:r w:rsidR="00C95786" w:rsidRPr="005D30C7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:</w:t>
            </w:r>
          </w:p>
          <w:p w14:paraId="450EDA9A" w14:textId="77777777" w:rsidR="005D30C7" w:rsidRPr="004716BE" w:rsidRDefault="005D30C7" w:rsidP="00FF44F3">
            <w:pPr>
              <w:pStyle w:val="a5"/>
              <w:ind w:left="425" w:hanging="42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4716BE">
              <w:rPr>
                <w:rFonts w:ascii="Times New Roman" w:hAnsi="Times New Roman"/>
                <w:sz w:val="26"/>
                <w:szCs w:val="26"/>
                <w:lang w:val="en-US" w:eastAsia="ru-RU"/>
              </w:rPr>
              <w:t>1 – Technical Sciences and Engineering.</w:t>
            </w:r>
          </w:p>
          <w:p w14:paraId="65E51764" w14:textId="25A9C42E" w:rsidR="005D30C7" w:rsidRPr="005D30C7" w:rsidRDefault="005D30C7" w:rsidP="00FF44F3">
            <w:pPr>
              <w:pStyle w:val="a5"/>
              <w:ind w:left="425" w:hanging="42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D30C7">
              <w:rPr>
                <w:rFonts w:ascii="Times New Roman" w:hAnsi="Times New Roman"/>
                <w:sz w:val="26"/>
                <w:szCs w:val="26"/>
                <w:lang w:val="en-US" w:eastAsia="ru-RU"/>
              </w:rPr>
              <w:t>2 – Technical Sciences and Engineering: modern technic and technologies (session for pre-master students)</w:t>
            </w:r>
            <w:r w:rsid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  <w:p w14:paraId="20BF422E" w14:textId="77777777" w:rsidR="005D30C7" w:rsidRPr="005D30C7" w:rsidRDefault="005D30C7" w:rsidP="00FF44F3">
            <w:pPr>
              <w:pStyle w:val="a5"/>
              <w:ind w:left="425" w:hanging="42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D30C7">
              <w:rPr>
                <w:rFonts w:ascii="Times New Roman" w:hAnsi="Times New Roman"/>
                <w:sz w:val="26"/>
                <w:szCs w:val="26"/>
                <w:lang w:val="en-US" w:eastAsia="ru-RU"/>
              </w:rPr>
              <w:t>3 – Creativity and project work in engineering education.</w:t>
            </w:r>
          </w:p>
          <w:p w14:paraId="645A92EF" w14:textId="77777777" w:rsidR="005D30C7" w:rsidRPr="00FF44F3" w:rsidRDefault="005D30C7" w:rsidP="00FF44F3">
            <w:pPr>
              <w:pStyle w:val="a5"/>
              <w:ind w:left="425" w:hanging="42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4 – Social Sciences and Humanities.</w:t>
            </w:r>
          </w:p>
          <w:p w14:paraId="01C3CBD2" w14:textId="7F8D0A6A" w:rsidR="005D30C7" w:rsidRPr="00FF44F3" w:rsidRDefault="005D30C7" w:rsidP="00FF44F3">
            <w:pPr>
              <w:pStyle w:val="a5"/>
              <w:ind w:left="425" w:hanging="42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5 – History of art culture</w:t>
            </w:r>
            <w:r w:rsid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  <w:p w14:paraId="4F6EE778" w14:textId="793198CB" w:rsidR="005D30C7" w:rsidRPr="00FF44F3" w:rsidRDefault="005D30C7" w:rsidP="00FF44F3">
            <w:pPr>
              <w:pStyle w:val="a5"/>
              <w:ind w:left="425" w:hanging="42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6 – Modern philosophy</w:t>
            </w:r>
            <w:r w:rsid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  <w:p w14:paraId="6CB2B891" w14:textId="77777777" w:rsidR="005D30C7" w:rsidRPr="00FF44F3" w:rsidRDefault="005D30C7" w:rsidP="00FF44F3">
            <w:pPr>
              <w:pStyle w:val="a5"/>
              <w:ind w:left="425" w:hanging="42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7 – Linguistics and Literary Studies,</w:t>
            </w:r>
          </w:p>
          <w:p w14:paraId="1F5F7895" w14:textId="07C61136" w:rsidR="005D30C7" w:rsidRPr="005D30C7" w:rsidRDefault="005D30C7" w:rsidP="00FF44F3">
            <w:pPr>
              <w:pStyle w:val="a5"/>
              <w:ind w:left="425" w:hanging="42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D30C7">
              <w:rPr>
                <w:rFonts w:ascii="Times New Roman" w:hAnsi="Times New Roman"/>
                <w:sz w:val="26"/>
                <w:szCs w:val="26"/>
                <w:lang w:val="en-US" w:eastAsia="ru-RU"/>
              </w:rPr>
              <w:t>8 – Natural Sciences</w:t>
            </w:r>
            <w:r w:rsid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  <w:p w14:paraId="2CA1A0CE" w14:textId="45795E80" w:rsidR="005D30C7" w:rsidRPr="005D30C7" w:rsidRDefault="005D30C7" w:rsidP="00FF44F3">
            <w:pPr>
              <w:pStyle w:val="a5"/>
              <w:ind w:left="425" w:hanging="42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D30C7">
              <w:rPr>
                <w:rFonts w:ascii="Times New Roman" w:hAnsi="Times New Roman"/>
                <w:sz w:val="26"/>
                <w:szCs w:val="26"/>
                <w:lang w:val="en-US" w:eastAsia="ru-RU"/>
              </w:rPr>
              <w:t>9 – «Science as a vocation and career» (session in English)</w:t>
            </w:r>
            <w:r w:rsid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  <w:p w14:paraId="563CA7E9" w14:textId="2C901D98" w:rsidR="00A35B4D" w:rsidRPr="00D32C28" w:rsidRDefault="005D30C7" w:rsidP="00FF44F3">
            <w:pPr>
              <w:pStyle w:val="a5"/>
              <w:ind w:left="425" w:hanging="425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D30C7">
              <w:rPr>
                <w:rFonts w:ascii="Times New Roman" w:hAnsi="Times New Roman"/>
                <w:sz w:val="26"/>
                <w:szCs w:val="26"/>
                <w:lang w:val="en-US" w:eastAsia="ru-RU"/>
              </w:rPr>
              <w:t>10 –</w:t>
            </w:r>
            <w:r w:rsid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5D30C7">
              <w:rPr>
                <w:rFonts w:ascii="Times New Roman" w:hAnsi="Times New Roman"/>
                <w:sz w:val="26"/>
                <w:szCs w:val="26"/>
                <w:lang w:val="en-US" w:eastAsia="ru-RU"/>
              </w:rPr>
              <w:t>«First Step in Science» for international pre-university students</w:t>
            </w:r>
            <w:r w:rsidR="00FF44F3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  <w:p w14:paraId="70027639" w14:textId="11ABEC33" w:rsidR="00A35B4D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7F7118" wp14:editId="6B114C60">
                  <wp:extent cx="13716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51DB64" w14:textId="77777777" w:rsidR="00A35B4D" w:rsidRDefault="00A35B4D" w:rsidP="000C21C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522"/>
        <w:gridCol w:w="3117"/>
      </w:tblGrid>
      <w:tr w:rsidR="00A35B4D" w14:paraId="51A9F9F3" w14:textId="77777777" w:rsidTr="00C95786">
        <w:trPr>
          <w:jc w:val="center"/>
        </w:trPr>
        <w:tc>
          <w:tcPr>
            <w:tcW w:w="6522" w:type="dxa"/>
            <w:shd w:val="clear" w:color="auto" w:fill="auto"/>
            <w:tcMar>
              <w:bottom w:w="0" w:type="dxa"/>
              <w:right w:w="0" w:type="dxa"/>
            </w:tcMar>
          </w:tcPr>
          <w:p w14:paraId="495A7B45" w14:textId="529B3398" w:rsidR="00A35B4D" w:rsidRPr="00C95786" w:rsidRDefault="00FF44F3" w:rsidP="00C95786">
            <w:pPr>
              <w:pStyle w:val="a5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Important</w:t>
            </w:r>
            <w:r w:rsidRPr="008938F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Dates</w:t>
            </w:r>
            <w:r w:rsidR="0018330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711F4FB6" w14:textId="5A78A63A" w:rsidR="005413F6" w:rsidRPr="008938FE" w:rsidRDefault="00FF44F3" w:rsidP="005413F6">
            <w:pPr>
              <w:pStyle w:val="a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March </w:t>
            </w:r>
            <w:r w:rsidR="00394905"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20</w:t>
            </w:r>
            <w:r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, </w:t>
            </w:r>
            <w:r w:rsidR="007F0465"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202</w:t>
            </w:r>
            <w:r w:rsidR="00394905"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="00A35B4D"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A35B4D" w:rsidRP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– </w:t>
            </w:r>
            <w:r w:rsid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>D</w:t>
            </w:r>
            <w:r w:rsidR="008938FE" w:rsidRP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eadline </w:t>
            </w:r>
            <w:r w:rsid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for </w:t>
            </w:r>
            <w:r w:rsidR="008938FE" w:rsidRP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online registration </w:t>
            </w:r>
            <w:r w:rsid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and Papers </w:t>
            </w:r>
            <w:r w:rsidR="008938FE" w:rsidRP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>Submission</w:t>
            </w:r>
            <w:r w:rsidR="005413F6" w:rsidRP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>;</w:t>
            </w:r>
          </w:p>
          <w:p w14:paraId="0FBD8020" w14:textId="4B7F1407" w:rsidR="00A35B4D" w:rsidRPr="008938FE" w:rsidRDefault="008938FE" w:rsidP="000657CC">
            <w:pPr>
              <w:pStyle w:val="a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April </w:t>
            </w:r>
            <w:r w:rsidR="00A35B4D"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1</w:t>
            </w:r>
            <w:r w:rsidR="009D3FFD"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5</w:t>
            </w:r>
            <w:r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, </w:t>
            </w:r>
            <w:r w:rsidR="00A35B4D"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20</w:t>
            </w:r>
            <w:r w:rsidR="007F0465"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="00394905"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="00A35B4D"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A35B4D" w:rsidRP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– </w:t>
            </w:r>
            <w:r w:rsidR="001E6F77">
              <w:rPr>
                <w:rFonts w:ascii="Times New Roman" w:hAnsi="Times New Roman"/>
                <w:sz w:val="26"/>
                <w:szCs w:val="26"/>
                <w:lang w:val="en-US" w:eastAsia="ru-RU"/>
              </w:rPr>
              <w:t>C</w:t>
            </w:r>
            <w:r w:rsidR="001E6F77" w:rsidRPr="001E6F77">
              <w:rPr>
                <w:rFonts w:ascii="Times New Roman" w:hAnsi="Times New Roman"/>
                <w:sz w:val="26"/>
                <w:szCs w:val="26"/>
                <w:lang w:val="en-US" w:eastAsia="ru-RU"/>
              </w:rPr>
              <w:t>onference fees</w:t>
            </w:r>
            <w:r w:rsidRP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payment deadline</w:t>
            </w:r>
            <w:r w:rsidR="008B27B3" w:rsidRP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>;</w:t>
            </w:r>
          </w:p>
          <w:p w14:paraId="73E90D09" w14:textId="6CAE04BF" w:rsidR="00C95786" w:rsidRPr="008938FE" w:rsidRDefault="008938FE" w:rsidP="000657CC">
            <w:pPr>
              <w:pStyle w:val="a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April 15, 2022 </w:t>
            </w:r>
            <w:r w:rsidR="00C95786" w:rsidRP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– </w:t>
            </w:r>
            <w:r w:rsidRP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>Notifications of acceptance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/ </w:t>
            </w:r>
            <w:r w:rsidRP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conference program</w:t>
            </w:r>
            <w:r w:rsidR="00470C81" w:rsidRPr="008938FE">
              <w:rPr>
                <w:rFonts w:ascii="Times New Roman" w:hAnsi="Times New Roman"/>
                <w:sz w:val="26"/>
                <w:szCs w:val="26"/>
                <w:lang w:val="en-US" w:eastAsia="ru-RU"/>
              </w:rPr>
              <w:t>;</w:t>
            </w:r>
          </w:p>
        </w:tc>
        <w:tc>
          <w:tcPr>
            <w:tcW w:w="3117" w:type="dxa"/>
            <w:shd w:val="clear" w:color="auto" w:fill="auto"/>
            <w:tcMar>
              <w:bottom w:w="0" w:type="dxa"/>
              <w:right w:w="0" w:type="dxa"/>
            </w:tcMar>
            <w:vAlign w:val="center"/>
          </w:tcPr>
          <w:p w14:paraId="4EA60210" w14:textId="5698F97D" w:rsidR="00A35B4D" w:rsidRPr="00C95786" w:rsidRDefault="00085F7E" w:rsidP="00C95786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9AF8D37" wp14:editId="44773E9E">
                  <wp:extent cx="1514475" cy="1552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4" t="8584" r="13426" b="21459"/>
                          <a:stretch/>
                        </pic:blipFill>
                        <pic:spPr bwMode="auto">
                          <a:xfrm>
                            <a:off x="0" y="0"/>
                            <a:ext cx="15144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4D" w:rsidRPr="004716BE" w14:paraId="5F5FD4AC" w14:textId="77777777" w:rsidTr="00C95786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</w:tcMar>
          </w:tcPr>
          <w:p w14:paraId="00E6CCD4" w14:textId="10B82546" w:rsidR="00A35B4D" w:rsidRPr="004716BE" w:rsidRDefault="001E6F77" w:rsidP="000657CC">
            <w:pPr>
              <w:pStyle w:val="a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8938F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April</w:t>
            </w:r>
            <w:r w:rsidRPr="004716B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9D3FFD" w:rsidRPr="004716B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="00394905" w:rsidRPr="004716B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6</w:t>
            </w:r>
            <w:r w:rsidR="009D3FFD" w:rsidRPr="004716B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– 2</w:t>
            </w:r>
            <w:r w:rsidR="00394905" w:rsidRPr="004716B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8</w:t>
            </w:r>
            <w:r w:rsidRPr="004716B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,</w:t>
            </w:r>
            <w:r w:rsidR="00A35B4D" w:rsidRPr="004716B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20</w:t>
            </w:r>
            <w:r w:rsidR="007F0465" w:rsidRPr="004716B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="00394905" w:rsidRPr="004716B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="00A35B4D" w:rsidRPr="004716B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C95786" w:rsidRPr="004716B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="00A35B4D" w:rsidRPr="004716B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– </w:t>
            </w:r>
            <w:r w:rsidRPr="004716B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Conference </w:t>
            </w:r>
            <w:r w:rsidR="00085F7E">
              <w:rPr>
                <w:rFonts w:ascii="Times New Roman" w:hAnsi="Times New Roman"/>
                <w:sz w:val="26"/>
                <w:szCs w:val="26"/>
                <w:lang w:val="en-US" w:eastAsia="ru-RU"/>
              </w:rPr>
              <w:t>D</w:t>
            </w:r>
            <w:r w:rsidRPr="004716BE">
              <w:rPr>
                <w:rFonts w:ascii="Times New Roman" w:hAnsi="Times New Roman"/>
                <w:sz w:val="26"/>
                <w:szCs w:val="26"/>
                <w:lang w:val="en-US" w:eastAsia="ru-RU"/>
              </w:rPr>
              <w:t>ates</w:t>
            </w:r>
            <w:r w:rsidR="00470C81" w:rsidRPr="004716BE">
              <w:rPr>
                <w:rFonts w:ascii="Times New Roman" w:hAnsi="Times New Roman"/>
                <w:sz w:val="26"/>
                <w:szCs w:val="26"/>
                <w:lang w:val="en-US" w:eastAsia="ru-RU"/>
              </w:rPr>
              <w:t>;</w:t>
            </w:r>
          </w:p>
          <w:p w14:paraId="314C838F" w14:textId="2C53ECD4" w:rsidR="00E97CD1" w:rsidRPr="00085F7E" w:rsidRDefault="001E6F77" w:rsidP="005413F6">
            <w:pPr>
              <w:pStyle w:val="a5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September</w:t>
            </w:r>
            <w:r w:rsidRPr="001E6F77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,</w:t>
            </w:r>
            <w:r w:rsidR="00A35B4D" w:rsidRPr="001E6F77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20</w:t>
            </w:r>
            <w:r w:rsidR="007F0465" w:rsidRPr="001E6F77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="00394905" w:rsidRPr="001E6F77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="00A35B4D" w:rsidRPr="001E6F77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="00C95786" w:rsidRPr="001E6F77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="00A35B4D" w:rsidRPr="001E6F77">
              <w:rPr>
                <w:rFonts w:ascii="Times New Roman" w:hAnsi="Times New Roman"/>
                <w:sz w:val="26"/>
                <w:szCs w:val="26"/>
                <w:lang w:val="en-US" w:eastAsia="ru-RU"/>
              </w:rPr>
              <w:t>–</w:t>
            </w:r>
            <w:r w:rsidR="00C6213A" w:rsidRPr="001E6F77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Registration of C</w:t>
            </w:r>
            <w:r w:rsidRPr="001E6F77">
              <w:rPr>
                <w:rFonts w:ascii="Times New Roman" w:hAnsi="Times New Roman"/>
                <w:sz w:val="26"/>
                <w:szCs w:val="26"/>
                <w:lang w:val="en-US" w:eastAsia="ru-RU"/>
              </w:rPr>
              <w:t>onference proceedings</w:t>
            </w:r>
            <w:r w:rsidR="00085F7E" w:rsidRPr="00085F7E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</w:tr>
    </w:tbl>
    <w:p w14:paraId="7A6EBA03" w14:textId="77777777" w:rsidR="00ED0CB8" w:rsidRPr="001E6F77" w:rsidRDefault="00ED0CB8" w:rsidP="00ED0CB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ED0CB8" w:rsidRPr="004716BE" w14:paraId="1394087A" w14:textId="77777777" w:rsidTr="00C95786">
        <w:trPr>
          <w:trHeight w:val="508"/>
          <w:jc w:val="center"/>
        </w:trPr>
        <w:tc>
          <w:tcPr>
            <w:tcW w:w="9639" w:type="dxa"/>
          </w:tcPr>
          <w:p w14:paraId="04E3006D" w14:textId="39D0ECBB" w:rsidR="00ED0CB8" w:rsidRPr="00085F7E" w:rsidRDefault="00085F7E" w:rsidP="000657CC">
            <w:pPr>
              <w:pStyle w:val="a5"/>
              <w:ind w:left="244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085F7E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International round table of international students and postgraduates </w:t>
            </w:r>
            <w:r w:rsidRPr="00085F7E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"Best practices of preparatory faculties of Russia"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t>.</w:t>
            </w:r>
          </w:p>
        </w:tc>
      </w:tr>
      <w:tr w:rsidR="00E97CD1" w:rsidRPr="004716BE" w14:paraId="5EE059DD" w14:textId="77777777" w:rsidTr="00ED276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639" w:type="dxa"/>
            <w:shd w:val="clear" w:color="auto" w:fill="auto"/>
          </w:tcPr>
          <w:p w14:paraId="60F4D422" w14:textId="77777777" w:rsidR="00094822" w:rsidRPr="00094822" w:rsidRDefault="00094822" w:rsidP="0009482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094822"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  <w:lastRenderedPageBreak/>
              <w:t>Ways of Participation</w:t>
            </w:r>
          </w:p>
          <w:p w14:paraId="2B7AF4FE" w14:textId="77777777" w:rsidR="00094822" w:rsidRPr="00322B7B" w:rsidRDefault="00094822" w:rsidP="000948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22B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Participation in the conference could be done by means of one or several of the following activities:</w:t>
            </w:r>
          </w:p>
          <w:p w14:paraId="2715898B" w14:textId="77777777" w:rsidR="00094822" w:rsidRPr="00322B7B" w:rsidRDefault="00094822" w:rsidP="00094822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22B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face to face (oral presentation) and virtual (online/zoom),</w:t>
            </w:r>
          </w:p>
          <w:p w14:paraId="004A681A" w14:textId="77777777" w:rsidR="00094822" w:rsidRPr="00322B7B" w:rsidRDefault="00094822" w:rsidP="00094822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22B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submission of a paper,</w:t>
            </w:r>
          </w:p>
          <w:p w14:paraId="41884F50" w14:textId="77777777" w:rsidR="00094822" w:rsidRPr="00322B7B" w:rsidRDefault="00094822" w:rsidP="00094822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22B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video reports competition.</w:t>
            </w:r>
          </w:p>
          <w:p w14:paraId="01000497" w14:textId="0E762055" w:rsidR="00094822" w:rsidRPr="00322B7B" w:rsidRDefault="00094822" w:rsidP="00094822">
            <w:pPr>
              <w:pStyle w:val="a5"/>
              <w:spacing w:before="6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22B7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The scientific papers made both individually and collectively are accepted.</w:t>
            </w:r>
          </w:p>
          <w:p w14:paraId="78BCD810" w14:textId="202E6F3F" w:rsidR="00094822" w:rsidRPr="00322B7B" w:rsidRDefault="00094822" w:rsidP="00094822">
            <w:pPr>
              <w:pStyle w:val="a5"/>
              <w:spacing w:before="6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22B7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Each conference participant cannot submit more than two papers.</w:t>
            </w:r>
          </w:p>
          <w:p w14:paraId="660CE3D0" w14:textId="77777777" w:rsidR="00E97CD1" w:rsidRPr="00322B7B" w:rsidRDefault="00094822" w:rsidP="00094822">
            <w:pPr>
              <w:pStyle w:val="a5"/>
              <w:spacing w:before="6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22B7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The maximum number of co-authors on a paper is three.</w:t>
            </w:r>
          </w:p>
          <w:p w14:paraId="2107B481" w14:textId="01E5FC0F" w:rsidR="00094822" w:rsidRPr="00322B7B" w:rsidRDefault="00094822" w:rsidP="00094822">
            <w:pPr>
              <w:pStyle w:val="a5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22B7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Official language of the conference is Russian.</w:t>
            </w:r>
          </w:p>
          <w:p w14:paraId="6ECA3857" w14:textId="3FA474BB" w:rsidR="00094822" w:rsidRPr="00094822" w:rsidRDefault="00094822" w:rsidP="00094822">
            <w:pPr>
              <w:pStyle w:val="a5"/>
              <w:spacing w:before="60"/>
              <w:jc w:val="both"/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</w:pPr>
            <w:r w:rsidRPr="00322B7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English is the language only for English session «Science as a vocation and career».</w:t>
            </w:r>
          </w:p>
        </w:tc>
      </w:tr>
    </w:tbl>
    <w:p w14:paraId="5FE461A7" w14:textId="77777777" w:rsidR="00E97CD1" w:rsidRPr="00094822" w:rsidRDefault="00E97CD1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16"/>
          <w:szCs w:val="16"/>
          <w:lang w:val="en-US" w:eastAsia="ru-RU"/>
        </w:rPr>
      </w:pPr>
    </w:p>
    <w:p w14:paraId="578332DC" w14:textId="77777777" w:rsidR="001F6949" w:rsidRPr="00094822" w:rsidRDefault="001F6949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452"/>
        <w:gridCol w:w="592"/>
        <w:gridCol w:w="4595"/>
      </w:tblGrid>
      <w:tr w:rsidR="00DE7BB4" w:rsidRPr="00B05939" w14:paraId="527FB5A3" w14:textId="77777777" w:rsidTr="00394905">
        <w:trPr>
          <w:jc w:val="center"/>
        </w:trPr>
        <w:tc>
          <w:tcPr>
            <w:tcW w:w="445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5F43110A" w14:textId="306EC006" w:rsidR="00E97CD1" w:rsidRPr="000C3689" w:rsidRDefault="00370F32" w:rsidP="00B1780A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0C368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Paper Submission</w:t>
            </w:r>
          </w:p>
          <w:p w14:paraId="10E5A8EE" w14:textId="77777777" w:rsidR="00B1780A" w:rsidRPr="004716BE" w:rsidRDefault="00B1780A" w:rsidP="00B1780A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286EC33" w14:textId="618705D4" w:rsidR="00370F32" w:rsidRPr="004716BE" w:rsidRDefault="00B5355D" w:rsidP="00370F32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70F3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D0F0A75" wp14:editId="0659F6C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-709295</wp:posOffset>
                  </wp:positionV>
                  <wp:extent cx="786765" cy="786765"/>
                  <wp:effectExtent l="0" t="0" r="0" b="0"/>
                  <wp:wrapSquare wrapText="right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0F32" w:rsidRPr="004716BE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Conference Proceedings: </w:t>
            </w:r>
          </w:p>
          <w:p w14:paraId="7A5278CE" w14:textId="77777777" w:rsidR="00370F32" w:rsidRPr="004716BE" w:rsidRDefault="00370F32" w:rsidP="00370F32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3F8C665" w14:textId="3D6C0962" w:rsidR="00370F32" w:rsidRPr="00370F32" w:rsidRDefault="00370F32" w:rsidP="00370F32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F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 will be distributed in electronic form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</w:p>
          <w:p w14:paraId="3A7BD070" w14:textId="5541A6C1" w:rsidR="00370F32" w:rsidRDefault="00370F32" w:rsidP="00370F32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F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 will be posted on the conference website as pdf-file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</w:p>
          <w:p w14:paraId="3AF82950" w14:textId="64C8FC5C" w:rsidR="00370F32" w:rsidRPr="00370F32" w:rsidRDefault="00370F32" w:rsidP="00370F32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3. </w:t>
            </w:r>
            <w:r w:rsidRPr="00370F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will be indexed by RSCI (Russian Scientific Quotation Index),</w:t>
            </w:r>
          </w:p>
          <w:p w14:paraId="5D55A69F" w14:textId="72091567" w:rsidR="00370F32" w:rsidRPr="00370F32" w:rsidRDefault="00370F32" w:rsidP="00370F32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370F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will be assigned an ISBN number.</w:t>
            </w:r>
          </w:p>
          <w:p w14:paraId="558E77FE" w14:textId="39E60352" w:rsidR="00E97CD1" w:rsidRPr="00370F32" w:rsidRDefault="00E97CD1" w:rsidP="00B1780A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5C2FF672" w14:textId="32FC1945" w:rsidR="001B25DE" w:rsidRDefault="00B5355D" w:rsidP="00B05939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0E0D4" wp14:editId="388A216B">
                  <wp:extent cx="257175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780A" w:rsidRPr="004716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="001B25D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To </w:t>
            </w:r>
            <w:r w:rsidR="001B25DE" w:rsidRPr="001B25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submit</w:t>
            </w:r>
            <w:r w:rsidR="001B25D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papers please send file to </w:t>
            </w:r>
            <w:r w:rsidR="001B25DE" w:rsidRPr="001B25D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hyperlink r:id="rId11" w:history="1">
              <w:r w:rsidR="001B25DE" w:rsidRPr="00A87FF2">
                <w:rPr>
                  <w:rStyle w:val="a4"/>
                  <w:rFonts w:ascii="Times New Roman" w:hAnsi="Times New Roman"/>
                  <w:sz w:val="24"/>
                  <w:szCs w:val="24"/>
                  <w:lang w:val="en-US" w:eastAsia="ru-RU"/>
                </w:rPr>
                <w:t>orasbip@gmail.com</w:t>
              </w:r>
            </w:hyperlink>
            <w:r w:rsidR="001B25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559E3AB1" w14:textId="0137FEA0" w:rsidR="00B1780A" w:rsidRPr="000C3689" w:rsidRDefault="004716BE" w:rsidP="00B05939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716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Acceptance of a submitted paper will be based on reviewing. </w:t>
            </w:r>
            <w:r w:rsidR="000C3689" w:rsidRPr="000E42D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Papers submitted after March 20, 2022 will be turned down</w:t>
            </w:r>
            <w:r w:rsidR="000C3689" w:rsidRPr="000E42D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14:paraId="323E75F6" w14:textId="43204040" w:rsidR="00086998" w:rsidRPr="000C3689" w:rsidRDefault="00B05939" w:rsidP="00B05939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593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Please, go to </w:t>
            </w:r>
            <w:hyperlink r:id="rId12" w:history="1">
              <w:r w:rsidRPr="00B05939">
                <w:rPr>
                  <w:rStyle w:val="a4"/>
                  <w:rFonts w:ascii="Times New Roman" w:hAnsi="Times New Roman"/>
                  <w:bCs/>
                  <w:color w:val="385623" w:themeColor="accent6" w:themeShade="80"/>
                  <w:sz w:val="24"/>
                  <w:szCs w:val="24"/>
                  <w:lang w:val="en-US"/>
                </w:rPr>
                <w:t>http://iie.tpu.ru/sci_conf/</w:t>
              </w:r>
            </w:hyperlink>
            <w:r w:rsidRPr="00B05939">
              <w:rPr>
                <w:rStyle w:val="a4"/>
                <w:rFonts w:ascii="Times New Roman" w:hAnsi="Times New Roman"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</w:t>
            </w:r>
            <w:r w:rsidRPr="00B0593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to know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the </w:t>
            </w:r>
            <w:r w:rsidR="000C3689" w:rsidRPr="000E42D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Author Guide for Preparing a Proceedings Paper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92" w:type="dxa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auto"/>
          </w:tcPr>
          <w:p w14:paraId="21403A28" w14:textId="77777777" w:rsidR="00E97CD1" w:rsidRPr="000C3689" w:rsidRDefault="00E97CD1" w:rsidP="000C1D76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459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747B1913" w14:textId="6E0BF1A8" w:rsidR="00B05939" w:rsidRPr="00322B7B" w:rsidRDefault="000C3689" w:rsidP="00B05939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323850" distL="114300" distR="114300" simplePos="0" relativeHeight="251658240" behindDoc="0" locked="0" layoutInCell="1" allowOverlap="1" wp14:anchorId="438DF2F1" wp14:editId="04536CF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603885" cy="750570"/>
                  <wp:effectExtent l="0" t="0" r="0" b="0"/>
                  <wp:wrapSquare wrapText="right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593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The conference fees </w:t>
            </w:r>
            <w:r w:rsidRP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are the same for </w:t>
            </w:r>
            <w:r w:rsid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all</w:t>
            </w:r>
            <w:r w:rsidRP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participation modes: face-to-face and virtual</w:t>
            </w:r>
            <w:r w:rsidR="00B05939" w:rsidRP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participation</w:t>
            </w:r>
            <w:r w:rsid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;</w:t>
            </w:r>
            <w:r w:rsidR="00B05939" w:rsidRP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05939" w:rsidRPr="00322B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submission of a paper</w:t>
            </w:r>
            <w:r w:rsid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or</w:t>
            </w:r>
          </w:p>
          <w:p w14:paraId="3803D790" w14:textId="24AC26E5" w:rsidR="00086998" w:rsidRPr="00B05939" w:rsidRDefault="00B05939" w:rsidP="00B05939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22B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video</w:t>
            </w:r>
            <w:r w:rsidRPr="00B05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2B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reports</w:t>
            </w:r>
            <w:r w:rsidRPr="00B05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2B7B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competition</w:t>
            </w:r>
            <w:r w:rsidR="000C3689" w:rsidRPr="000C36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05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registration fee will be 1000 RUB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Each registration fee entitles the publication and presentation of one paper of up to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pages</w:t>
            </w:r>
            <w:r w:rsidR="00086998" w:rsidRP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14:paraId="5CD3D4FF" w14:textId="77777777" w:rsidR="00B05939" w:rsidRDefault="00B5355D" w:rsidP="00B05939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DDDCB" wp14:editId="431CD97F">
                  <wp:extent cx="257175" cy="2381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998" w:rsidRP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1780A" w:rsidRP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="00B05939" w:rsidRPr="00B0593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All Tomsk Polytechnic University</w:t>
            </w:r>
            <w:r w:rsidR="00B05939" w:rsidRP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pre-university students, students, graduates, post-graduates and young researchers </w:t>
            </w:r>
            <w:r w:rsidR="00B05939" w:rsidRPr="00B05939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are exempt from paying the registration fee</w:t>
            </w:r>
            <w:r w:rsidR="00B05939" w:rsidRPr="00B059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14:paraId="6A07DBE3" w14:textId="50F5E291" w:rsidR="00B05939" w:rsidRPr="00B05939" w:rsidRDefault="00B05939" w:rsidP="00B05939">
            <w:pPr>
              <w:pStyle w:val="a5"/>
              <w:spacing w:before="12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B0593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Please, go to </w:t>
            </w:r>
            <w:hyperlink r:id="rId14" w:history="1">
              <w:r w:rsidRPr="00B05939">
                <w:rPr>
                  <w:rStyle w:val="a4"/>
                  <w:rFonts w:ascii="Times New Roman" w:hAnsi="Times New Roman"/>
                  <w:bCs/>
                  <w:color w:val="385623" w:themeColor="accent6" w:themeShade="80"/>
                  <w:sz w:val="24"/>
                  <w:szCs w:val="24"/>
                  <w:lang w:val="en-US"/>
                </w:rPr>
                <w:t>http://iie.tpu.ru/sci_conf/</w:t>
              </w:r>
            </w:hyperlink>
            <w:r w:rsidRPr="00B05939">
              <w:rPr>
                <w:rStyle w:val="a4"/>
                <w:rFonts w:ascii="Times New Roman" w:hAnsi="Times New Roman"/>
                <w:bCs/>
                <w:color w:val="385623" w:themeColor="accent6" w:themeShade="80"/>
                <w:sz w:val="24"/>
                <w:szCs w:val="24"/>
                <w:lang w:val="en-US"/>
              </w:rPr>
              <w:t xml:space="preserve"> </w:t>
            </w:r>
            <w:r w:rsidRPr="00B0593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to know all the details for payment procedure and to pay the registration fee.</w:t>
            </w:r>
          </w:p>
          <w:p w14:paraId="61D5648F" w14:textId="36FADCD0" w:rsidR="00086998" w:rsidRPr="00B05939" w:rsidRDefault="00B05939" w:rsidP="00B05939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593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Costs for traveling, accommodation and meals are paid by the participants or the sending organization.</w:t>
            </w:r>
            <w:r w:rsidRPr="00B05939">
              <w:rPr>
                <w:rFonts w:ascii="Times New Roman" w:hAnsi="Times New Roman"/>
                <w:color w:val="2E74B5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8681971" w14:textId="77777777" w:rsidR="000C21CA" w:rsidRPr="00480BD8" w:rsidRDefault="000C21CA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16"/>
          <w:szCs w:val="16"/>
          <w:lang w:val="en-US" w:eastAsia="ru-RU"/>
        </w:rPr>
      </w:pPr>
    </w:p>
    <w:tbl>
      <w:tblPr>
        <w:tblW w:w="9720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2168"/>
        <w:gridCol w:w="7552"/>
      </w:tblGrid>
      <w:tr w:rsidR="001B25DE" w:rsidRPr="00480BD8" w14:paraId="0F3302EB" w14:textId="77777777" w:rsidTr="00480BD8">
        <w:trPr>
          <w:trHeight w:val="2407"/>
          <w:jc w:val="center"/>
        </w:trPr>
        <w:tc>
          <w:tcPr>
            <w:tcW w:w="2168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0B36" w14:textId="77777777" w:rsidR="001B25DE" w:rsidRDefault="001B25DE" w:rsidP="000C1D76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5D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drawing>
                <wp:inline distT="0" distB="0" distL="0" distR="0" wp14:anchorId="7FAD6A4D" wp14:editId="7DC6A8E7">
                  <wp:extent cx="704850" cy="704850"/>
                  <wp:effectExtent l="0" t="0" r="0" b="0"/>
                  <wp:docPr id="7" name="Объект 4" descr="Открытый конверт контур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134822-8AEF-4167-9DAF-22B46253E9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 descr="Открытый конверт контур">
                            <a:extLst>
                              <a:ext uri="{FF2B5EF4-FFF2-40B4-BE49-F238E27FC236}">
                                <a16:creationId xmlns:a16="http://schemas.microsoft.com/office/drawing/2014/main" id="{BA134822-8AEF-4167-9DAF-22B46253E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A4B4C2" w14:textId="336D9BF4" w:rsidR="001B25DE" w:rsidRPr="000C1D76" w:rsidRDefault="001B25DE" w:rsidP="000C1D76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5D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drawing>
                <wp:inline distT="0" distB="0" distL="0" distR="0" wp14:anchorId="0F04A567" wp14:editId="0868DE77">
                  <wp:extent cx="733425" cy="733425"/>
                  <wp:effectExtent l="0" t="0" r="0" b="0"/>
                  <wp:docPr id="8" name="Рисунок 6" descr="Телефон контур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9B86DE2-9CCB-4029-BAB8-B3B1C328B8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Телефон контур">
                            <a:extLst>
                              <a:ext uri="{FF2B5EF4-FFF2-40B4-BE49-F238E27FC236}">
                                <a16:creationId xmlns:a16="http://schemas.microsoft.com/office/drawing/2014/main" id="{19B86DE2-9CCB-4029-BAB8-B3B1C328B8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left w:val="nil"/>
            </w:tcBorders>
            <w:shd w:val="clear" w:color="auto" w:fill="auto"/>
            <w:tcMar>
              <w:left w:w="0" w:type="dxa"/>
              <w:bottom w:w="142" w:type="dxa"/>
            </w:tcMar>
          </w:tcPr>
          <w:p w14:paraId="60B6AEF6" w14:textId="77777777" w:rsidR="001B25DE" w:rsidRPr="00480BD8" w:rsidRDefault="001B25DE" w:rsidP="001B25DE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0BD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Contact us</w:t>
            </w:r>
            <w:r w:rsidRPr="00480B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14:paraId="557A8067" w14:textId="77777777" w:rsidR="00480BD8" w:rsidRPr="00480BD8" w:rsidRDefault="00480BD8" w:rsidP="00480BD8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B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National Research Tomsk Polytechnic University</w:t>
            </w:r>
          </w:p>
          <w:p w14:paraId="579CC450" w14:textId="24204388" w:rsidR="00480BD8" w:rsidRDefault="00480BD8" w:rsidP="00480BD8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B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office 438, 4a Usova str., Tomsk, 634034, Russia</w:t>
            </w:r>
          </w:p>
          <w:p w14:paraId="04CB7D58" w14:textId="0DE67BD9" w:rsidR="00480BD8" w:rsidRPr="00480BD8" w:rsidRDefault="00480BD8" w:rsidP="00480BD8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B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tel. +7 (3822) 606-458</w:t>
            </w:r>
          </w:p>
          <w:p w14:paraId="6C2CC484" w14:textId="23FC741E" w:rsidR="00480BD8" w:rsidRPr="00480BD8" w:rsidRDefault="00480BD8" w:rsidP="00480BD8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B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Conference website: </w:t>
            </w:r>
            <w:hyperlink r:id="rId19" w:history="1">
              <w:r w:rsidRPr="00480BD8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  <w:lang w:val="en-US"/>
                </w:rPr>
                <w:t>http://iie.tpu.ru/sci_conf/</w:t>
              </w:r>
            </w:hyperlink>
          </w:p>
          <w:p w14:paraId="649AFEE9" w14:textId="5E29E642" w:rsidR="00480BD8" w:rsidRPr="00480BD8" w:rsidRDefault="00480BD8" w:rsidP="00480BD8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BD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Lazareit Asya Anatolyevna</w:t>
            </w:r>
            <w:r w:rsidRPr="00480B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e-mail: lazar1@tpu.ru</w:t>
            </w:r>
          </w:p>
          <w:p w14:paraId="0016A53B" w14:textId="4B97B26E" w:rsidR="00480BD8" w:rsidRPr="00480BD8" w:rsidRDefault="00480BD8" w:rsidP="00480BD8">
            <w:pPr>
              <w:pStyle w:val="a5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BD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Shakhova Nina Borisovna</w:t>
            </w:r>
            <w:r w:rsidRPr="00480B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e-mail: shakhova@tpu.ru</w:t>
            </w:r>
          </w:p>
          <w:p w14:paraId="75B72C7F" w14:textId="26FF57CD" w:rsidR="001B25DE" w:rsidRPr="00480BD8" w:rsidRDefault="00480BD8" w:rsidP="00480BD8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480BD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Okhorzina Yuliya Olegovna</w:t>
            </w:r>
            <w:r w:rsidRPr="00480B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e-mail: ohorzina@tpu.ru</w:t>
            </w:r>
          </w:p>
        </w:tc>
      </w:tr>
    </w:tbl>
    <w:p w14:paraId="5D59F2CD" w14:textId="77777777" w:rsidR="00D93E8D" w:rsidRPr="00480BD8" w:rsidRDefault="00D93E8D" w:rsidP="000C21CA">
      <w:pPr>
        <w:pStyle w:val="a5"/>
        <w:jc w:val="both"/>
        <w:rPr>
          <w:rFonts w:ascii="Times New Roman" w:hAnsi="Times New Roman"/>
          <w:sz w:val="4"/>
          <w:szCs w:val="4"/>
          <w:lang w:val="en-US"/>
        </w:rPr>
      </w:pPr>
    </w:p>
    <w:sectPr w:rsidR="00D93E8D" w:rsidRPr="00480BD8" w:rsidSect="00C9578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0A9"/>
    <w:multiLevelType w:val="hybridMultilevel"/>
    <w:tmpl w:val="8182B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4164E"/>
    <w:multiLevelType w:val="hybridMultilevel"/>
    <w:tmpl w:val="BC50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EFA"/>
    <w:multiLevelType w:val="hybridMultilevel"/>
    <w:tmpl w:val="C83AD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827A26"/>
    <w:multiLevelType w:val="hybridMultilevel"/>
    <w:tmpl w:val="C2F255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00F623D"/>
    <w:multiLevelType w:val="hybridMultilevel"/>
    <w:tmpl w:val="F08478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3C75ED"/>
    <w:multiLevelType w:val="hybridMultilevel"/>
    <w:tmpl w:val="97123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7F9D"/>
    <w:multiLevelType w:val="multilevel"/>
    <w:tmpl w:val="FF9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15EC1"/>
    <w:multiLevelType w:val="multilevel"/>
    <w:tmpl w:val="CB9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365FD"/>
    <w:multiLevelType w:val="hybridMultilevel"/>
    <w:tmpl w:val="8F2E7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65ACC"/>
    <w:multiLevelType w:val="hybridMultilevel"/>
    <w:tmpl w:val="125EF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811E38"/>
    <w:multiLevelType w:val="multilevel"/>
    <w:tmpl w:val="793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24DB8"/>
    <w:multiLevelType w:val="hybridMultilevel"/>
    <w:tmpl w:val="AC246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EB075F"/>
    <w:multiLevelType w:val="hybridMultilevel"/>
    <w:tmpl w:val="002A8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25F2A"/>
    <w:multiLevelType w:val="hybridMultilevel"/>
    <w:tmpl w:val="45D09A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C740F0"/>
    <w:multiLevelType w:val="hybridMultilevel"/>
    <w:tmpl w:val="DF88E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06539"/>
    <w:multiLevelType w:val="hybridMultilevel"/>
    <w:tmpl w:val="08CE1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50B51"/>
    <w:multiLevelType w:val="hybridMultilevel"/>
    <w:tmpl w:val="C2664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B03D7E"/>
    <w:multiLevelType w:val="hybridMultilevel"/>
    <w:tmpl w:val="922E6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54"/>
    <w:rsid w:val="00001E2C"/>
    <w:rsid w:val="000657CC"/>
    <w:rsid w:val="00077300"/>
    <w:rsid w:val="00085F7E"/>
    <w:rsid w:val="00086998"/>
    <w:rsid w:val="00094822"/>
    <w:rsid w:val="000C1D76"/>
    <w:rsid w:val="000C21CA"/>
    <w:rsid w:val="000C3689"/>
    <w:rsid w:val="000E42DB"/>
    <w:rsid w:val="000F6998"/>
    <w:rsid w:val="00146810"/>
    <w:rsid w:val="00183301"/>
    <w:rsid w:val="001B25DE"/>
    <w:rsid w:val="001B69D7"/>
    <w:rsid w:val="001D68BA"/>
    <w:rsid w:val="001E33F5"/>
    <w:rsid w:val="001E6F77"/>
    <w:rsid w:val="001F6949"/>
    <w:rsid w:val="00223C73"/>
    <w:rsid w:val="0023772F"/>
    <w:rsid w:val="00295AFC"/>
    <w:rsid w:val="00295F4A"/>
    <w:rsid w:val="002F21A1"/>
    <w:rsid w:val="00322B7B"/>
    <w:rsid w:val="00370F32"/>
    <w:rsid w:val="00381AA5"/>
    <w:rsid w:val="00394905"/>
    <w:rsid w:val="003D657D"/>
    <w:rsid w:val="003E558D"/>
    <w:rsid w:val="003F4C96"/>
    <w:rsid w:val="004634E7"/>
    <w:rsid w:val="00470C81"/>
    <w:rsid w:val="004716BE"/>
    <w:rsid w:val="00480BD8"/>
    <w:rsid w:val="004D0E3C"/>
    <w:rsid w:val="005413F6"/>
    <w:rsid w:val="005B3680"/>
    <w:rsid w:val="005C26B5"/>
    <w:rsid w:val="005D30C7"/>
    <w:rsid w:val="005E4DB1"/>
    <w:rsid w:val="0060459A"/>
    <w:rsid w:val="00626E1F"/>
    <w:rsid w:val="006714DD"/>
    <w:rsid w:val="00693F54"/>
    <w:rsid w:val="006B0760"/>
    <w:rsid w:val="006D3B41"/>
    <w:rsid w:val="00753462"/>
    <w:rsid w:val="007F0465"/>
    <w:rsid w:val="008350B1"/>
    <w:rsid w:val="008353FB"/>
    <w:rsid w:val="00846C0E"/>
    <w:rsid w:val="0085484E"/>
    <w:rsid w:val="00865764"/>
    <w:rsid w:val="008938FE"/>
    <w:rsid w:val="008B27B3"/>
    <w:rsid w:val="0093133E"/>
    <w:rsid w:val="009457EB"/>
    <w:rsid w:val="00980F89"/>
    <w:rsid w:val="009A36EC"/>
    <w:rsid w:val="009B0406"/>
    <w:rsid w:val="009C37F9"/>
    <w:rsid w:val="009D3FFD"/>
    <w:rsid w:val="009E2891"/>
    <w:rsid w:val="009E4075"/>
    <w:rsid w:val="00A35B4D"/>
    <w:rsid w:val="00A6602A"/>
    <w:rsid w:val="00AB1B92"/>
    <w:rsid w:val="00AB1ECF"/>
    <w:rsid w:val="00AD41CC"/>
    <w:rsid w:val="00AD46E2"/>
    <w:rsid w:val="00AF60EB"/>
    <w:rsid w:val="00AF6634"/>
    <w:rsid w:val="00B05939"/>
    <w:rsid w:val="00B1780A"/>
    <w:rsid w:val="00B43CC6"/>
    <w:rsid w:val="00B5355D"/>
    <w:rsid w:val="00B70ABA"/>
    <w:rsid w:val="00B97926"/>
    <w:rsid w:val="00BF2363"/>
    <w:rsid w:val="00C00EF5"/>
    <w:rsid w:val="00C42CD8"/>
    <w:rsid w:val="00C6213A"/>
    <w:rsid w:val="00C95786"/>
    <w:rsid w:val="00D30BB8"/>
    <w:rsid w:val="00D32C28"/>
    <w:rsid w:val="00D41D65"/>
    <w:rsid w:val="00D93E8D"/>
    <w:rsid w:val="00DE7BB4"/>
    <w:rsid w:val="00E0464D"/>
    <w:rsid w:val="00E05E27"/>
    <w:rsid w:val="00E12F4B"/>
    <w:rsid w:val="00E97CD1"/>
    <w:rsid w:val="00EA3A77"/>
    <w:rsid w:val="00ED0CB8"/>
    <w:rsid w:val="00ED276E"/>
    <w:rsid w:val="00EE2255"/>
    <w:rsid w:val="00EE7B20"/>
    <w:rsid w:val="00EF47E1"/>
    <w:rsid w:val="00F40C49"/>
    <w:rsid w:val="00F43F1D"/>
    <w:rsid w:val="00F571DA"/>
    <w:rsid w:val="00F70A2D"/>
    <w:rsid w:val="00FB0D52"/>
    <w:rsid w:val="00FF44F3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B8D3"/>
  <w15:docId w15:val="{EA5CB500-0BE0-4F42-AB9A-9316573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5B36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5B368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693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3F54"/>
  </w:style>
  <w:style w:type="character" w:styleId="a4">
    <w:name w:val="Hyperlink"/>
    <w:uiPriority w:val="99"/>
    <w:rsid w:val="00693F54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0C21CA"/>
    <w:rPr>
      <w:rFonts w:cs="Times New Roman"/>
      <w:sz w:val="22"/>
      <w:szCs w:val="22"/>
      <w:lang w:eastAsia="en-US"/>
    </w:rPr>
  </w:style>
  <w:style w:type="table" w:styleId="a6">
    <w:name w:val="Table Grid"/>
    <w:basedOn w:val="a1"/>
    <w:uiPriority w:val="39"/>
    <w:locked/>
    <w:rsid w:val="00A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AB1B92"/>
    <w:rPr>
      <w:rFonts w:cs="Times New Roman"/>
      <w:color w:val="954F72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558D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39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iie.tpu.ru/sci_conf/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rasbip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hyperlink" Target="http://iie.tpu.ru/sci_conf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iie.tpu.ru/sci_con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D48B-B5CA-472E-8D1B-60379B2F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Нина Шахова</dc:creator>
  <cp:lastModifiedBy>Vladimir Shakhov</cp:lastModifiedBy>
  <cp:revision>9</cp:revision>
  <cp:lastPrinted>2019-12-11T09:50:00Z</cp:lastPrinted>
  <dcterms:created xsi:type="dcterms:W3CDTF">2021-12-18T17:02:00Z</dcterms:created>
  <dcterms:modified xsi:type="dcterms:W3CDTF">2021-12-19T05:24:00Z</dcterms:modified>
</cp:coreProperties>
</file>